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59A0" w14:textId="77777777" w:rsidR="00C169E1" w:rsidRDefault="00C169E1" w:rsidP="004166C6">
      <w:pPr>
        <w:keepNext/>
        <w:outlineLvl w:val="0"/>
        <w:rPr>
          <w:rFonts w:ascii="Calibri" w:hAnsi="Calibri"/>
          <w:b/>
          <w:sz w:val="24"/>
          <w:szCs w:val="24"/>
        </w:rPr>
      </w:pPr>
    </w:p>
    <w:p w14:paraId="0190F027" w14:textId="0C52AFAD" w:rsidR="00C169E1" w:rsidRPr="00C169E1" w:rsidRDefault="006D1B5A" w:rsidP="004166C6">
      <w:pPr>
        <w:keepNext/>
        <w:ind w:left="3600" w:firstLine="72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January </w:t>
      </w:r>
      <w:r w:rsidR="009545F5">
        <w:rPr>
          <w:rFonts w:ascii="Calibri" w:hAnsi="Calibri"/>
          <w:b/>
          <w:sz w:val="28"/>
          <w:szCs w:val="28"/>
        </w:rPr>
        <w:t>25</w:t>
      </w:r>
      <w:r>
        <w:rPr>
          <w:rFonts w:ascii="Calibri" w:hAnsi="Calibri"/>
          <w:b/>
          <w:sz w:val="28"/>
          <w:szCs w:val="28"/>
        </w:rPr>
        <w:t>, 2022</w:t>
      </w:r>
      <w:r w:rsidR="004166C6">
        <w:rPr>
          <w:rFonts w:ascii="Calibri" w:hAnsi="Calibri"/>
          <w:b/>
          <w:sz w:val="28"/>
          <w:szCs w:val="28"/>
        </w:rPr>
        <w:t xml:space="preserve">  </w:t>
      </w:r>
    </w:p>
    <w:p w14:paraId="3059A863" w14:textId="32BCA954" w:rsidR="00C169E1" w:rsidRPr="00C169E1" w:rsidRDefault="00C169E1" w:rsidP="004166C6">
      <w:pPr>
        <w:jc w:val="center"/>
        <w:rPr>
          <w:rFonts w:ascii="Calibri" w:hAnsi="Calibri"/>
          <w:b/>
          <w:sz w:val="28"/>
          <w:szCs w:val="28"/>
        </w:rPr>
      </w:pPr>
      <w:r w:rsidRPr="00C169E1">
        <w:rPr>
          <w:rFonts w:ascii="Calibri" w:hAnsi="Calibri"/>
          <w:b/>
          <w:sz w:val="28"/>
          <w:szCs w:val="28"/>
        </w:rPr>
        <w:t>(</w:t>
      </w:r>
      <w:r w:rsidR="009545F5">
        <w:rPr>
          <w:rFonts w:ascii="Calibri" w:hAnsi="Calibri"/>
          <w:b/>
          <w:sz w:val="28"/>
          <w:szCs w:val="28"/>
        </w:rPr>
        <w:t>12</w:t>
      </w:r>
      <w:r w:rsidRPr="00C169E1">
        <w:rPr>
          <w:rFonts w:ascii="Calibri" w:hAnsi="Calibri"/>
          <w:b/>
          <w:sz w:val="28"/>
          <w:szCs w:val="28"/>
        </w:rPr>
        <w:t>:00 p.m.)</w:t>
      </w:r>
      <w:r w:rsidR="009A1794">
        <w:rPr>
          <w:rFonts w:ascii="Calibri" w:hAnsi="Calibri"/>
          <w:b/>
          <w:sz w:val="28"/>
          <w:szCs w:val="28"/>
        </w:rPr>
        <w:t xml:space="preserve"> </w:t>
      </w:r>
    </w:p>
    <w:p w14:paraId="7A9DBBD9" w14:textId="77777777" w:rsidR="00C169E1" w:rsidRPr="00C169E1" w:rsidRDefault="00C169E1" w:rsidP="00C169E1">
      <w:pPr>
        <w:rPr>
          <w:rFonts w:ascii="Calibri" w:hAnsi="Calibri"/>
          <w:sz w:val="24"/>
          <w:szCs w:val="24"/>
        </w:rPr>
      </w:pPr>
    </w:p>
    <w:p w14:paraId="103C7007" w14:textId="77777777" w:rsidR="00C169E1" w:rsidRPr="00C169E1" w:rsidRDefault="00C169E1" w:rsidP="00C169E1">
      <w:pPr>
        <w:jc w:val="both"/>
        <w:rPr>
          <w:rFonts w:ascii="Calibri" w:hAnsi="Calibri"/>
          <w:sz w:val="24"/>
          <w:szCs w:val="24"/>
        </w:rPr>
      </w:pPr>
    </w:p>
    <w:p w14:paraId="79A285E5" w14:textId="56889136" w:rsidR="00C169E1" w:rsidRPr="00C169E1" w:rsidRDefault="006D1B5A" w:rsidP="0036362B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MEETING NOTICE</w:t>
      </w:r>
    </w:p>
    <w:p w14:paraId="6AF79BB9" w14:textId="04055EF5" w:rsidR="00C169E1" w:rsidRPr="009545F5" w:rsidRDefault="009545F5" w:rsidP="00C169E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545F5">
        <w:rPr>
          <w:rFonts w:ascii="Calibri" w:hAnsi="Calibri"/>
          <w:b/>
          <w:bCs/>
          <w:color w:val="FF0000"/>
          <w:sz w:val="22"/>
          <w:szCs w:val="22"/>
        </w:rPr>
        <w:t>CANCELLATION</w:t>
      </w:r>
    </w:p>
    <w:p w14:paraId="5CDC3C78" w14:textId="6336687F" w:rsidR="00E27B09" w:rsidRDefault="00E27B09" w:rsidP="00E27B09">
      <w:pPr>
        <w:jc w:val="center"/>
        <w:rPr>
          <w:rFonts w:ascii="Arial" w:hAnsi="Arial" w:cs="Arial"/>
          <w:b/>
          <w:bCs/>
          <w:sz w:val="24"/>
        </w:rPr>
      </w:pPr>
    </w:p>
    <w:p w14:paraId="3598035A" w14:textId="6F2DB697" w:rsidR="0071599F" w:rsidRPr="00D138CC" w:rsidRDefault="006D1B5A" w:rsidP="0071599F">
      <w:pPr>
        <w:pStyle w:val="PlainText"/>
      </w:pPr>
      <w:r>
        <w:t>Notice is hereby given that Council Member Michael Boylan</w:t>
      </w:r>
      <w:r w:rsidR="00A52FAA">
        <w:t>,</w:t>
      </w:r>
      <w:r>
        <w:t xml:space="preserve"> District 6</w:t>
      </w:r>
      <w:r w:rsidR="00A52FAA">
        <w:t>,</w:t>
      </w:r>
      <w:r>
        <w:t xml:space="preserve"> will </w:t>
      </w:r>
      <w:r w:rsidR="009545F5" w:rsidRPr="009545F5">
        <w:rPr>
          <w:color w:val="FF0000"/>
        </w:rPr>
        <w:t>NOT</w:t>
      </w:r>
      <w:r w:rsidR="009545F5">
        <w:t xml:space="preserve"> be </w:t>
      </w:r>
      <w:r>
        <w:t>host</w:t>
      </w:r>
      <w:r w:rsidR="009545F5">
        <w:t>ing</w:t>
      </w:r>
      <w:r>
        <w:t xml:space="preserve"> a Noticed Meeting</w:t>
      </w:r>
      <w:r w:rsidR="00A52FAA">
        <w:t xml:space="preserve"> with Council Member Matt Carlucci, At-Large 4,</w:t>
      </w:r>
      <w:r>
        <w:t xml:space="preserve"> </w:t>
      </w:r>
      <w:r w:rsidR="00A52FAA">
        <w:t xml:space="preserve">on Tuesday, January 25, </w:t>
      </w:r>
      <w:r w:rsidR="0071599F">
        <w:t>2022,</w:t>
      </w:r>
      <w:r w:rsidR="00A52FAA">
        <w:t xml:space="preserve"> </w:t>
      </w:r>
      <w:r w:rsidR="0071599F">
        <w:t>from 2-3</w:t>
      </w:r>
      <w:r w:rsidR="00A52FAA">
        <w:t xml:space="preserve"> PM.</w:t>
      </w:r>
      <w:r w:rsidR="0071599F">
        <w:t xml:space="preserve">  </w:t>
      </w:r>
      <w:r w:rsidR="009A1794">
        <w:t>The meeting will be held i</w:t>
      </w:r>
      <w:r w:rsidR="0071599F">
        <w:t xml:space="preserve">n the </w:t>
      </w:r>
      <w:r w:rsidR="0071599F">
        <w:rPr>
          <w:b/>
        </w:rPr>
        <w:t>Lynwood Roberts Room</w:t>
      </w:r>
      <w:r w:rsidR="0071599F">
        <w:t>, located at 117 West Duval Street, 1</w:t>
      </w:r>
      <w:r w:rsidR="0071599F">
        <w:rPr>
          <w:vertAlign w:val="superscript"/>
        </w:rPr>
        <w:t>st</w:t>
      </w:r>
      <w:r w:rsidR="0071599F">
        <w:t xml:space="preserve"> floor, City Hall St. James Building.</w:t>
      </w:r>
    </w:p>
    <w:p w14:paraId="68324153" w14:textId="647AEDEC" w:rsidR="0071599F" w:rsidRDefault="0071599F" w:rsidP="006D1B5A">
      <w:pPr>
        <w:pStyle w:val="PlainText"/>
        <w:rPr>
          <w:b/>
          <w:bCs/>
        </w:rPr>
      </w:pPr>
      <w:r>
        <w:t xml:space="preserve">The purpose of the meeting is to discuss legislation </w:t>
      </w:r>
      <w:r w:rsidRPr="004166C6">
        <w:rPr>
          <w:b/>
          <w:bCs/>
        </w:rPr>
        <w:t>2021-851.</w:t>
      </w:r>
    </w:p>
    <w:p w14:paraId="5B065DD6" w14:textId="77777777" w:rsidR="004166C6" w:rsidRDefault="004166C6" w:rsidP="006D1B5A">
      <w:pPr>
        <w:pStyle w:val="PlainText"/>
      </w:pPr>
    </w:p>
    <w:p w14:paraId="004212FB" w14:textId="592B1A63" w:rsidR="006D1B5A" w:rsidRPr="004166C6" w:rsidRDefault="0071599F" w:rsidP="004166C6">
      <w:pPr>
        <w:pStyle w:val="Default"/>
        <w:ind w:left="720" w:firstLine="60"/>
      </w:pPr>
      <w:r w:rsidRPr="004166C6">
        <w:rPr>
          <w:b/>
          <w:bCs/>
          <w:sz w:val="20"/>
          <w:szCs w:val="20"/>
        </w:rPr>
        <w:t xml:space="preserve">Bill Summary: </w:t>
      </w:r>
      <w:r w:rsidRPr="004166C6">
        <w:rPr>
          <w:sz w:val="20"/>
          <w:szCs w:val="20"/>
        </w:rPr>
        <w:t xml:space="preserve">This bill amends Section 80.104 (Organization and proceedings), Chapter 80 (Public Service Grant Council), </w:t>
      </w:r>
      <w:r w:rsidRPr="004166C6">
        <w:rPr>
          <w:i/>
          <w:iCs/>
          <w:sz w:val="20"/>
          <w:szCs w:val="20"/>
        </w:rPr>
        <w:t>Ordinance Code</w:t>
      </w:r>
      <w:r w:rsidRPr="004166C6">
        <w:rPr>
          <w:sz w:val="20"/>
          <w:szCs w:val="20"/>
        </w:rPr>
        <w:t xml:space="preserve">; and Section 118.301 (Expenditure of appropriated funds), Part 3 (Administration of City Grants), Chapter 118 (City Grants), </w:t>
      </w:r>
      <w:r w:rsidRPr="004166C6">
        <w:rPr>
          <w:i/>
          <w:iCs/>
          <w:sz w:val="20"/>
          <w:szCs w:val="20"/>
        </w:rPr>
        <w:t>Ordinance Code</w:t>
      </w:r>
      <w:r w:rsidRPr="004166C6">
        <w:rPr>
          <w:sz w:val="20"/>
          <w:szCs w:val="20"/>
        </w:rPr>
        <w:t xml:space="preserve">; and Sections 118.802 (Annual Lump Sum Appropriation for Public Service Grants), 118.805 (Eligibility to Apply for Public Service Grants), and 118.806 (Application Requirements), Part 8 (Public Service Grants), Chapter 118 (City Grants), </w:t>
      </w:r>
      <w:r w:rsidRPr="004166C6">
        <w:rPr>
          <w:i/>
          <w:iCs/>
          <w:sz w:val="20"/>
          <w:szCs w:val="20"/>
        </w:rPr>
        <w:t xml:space="preserve">Ordinance Code </w:t>
      </w:r>
      <w:r w:rsidRPr="004166C6">
        <w:rPr>
          <w:sz w:val="20"/>
          <w:szCs w:val="20"/>
        </w:rPr>
        <w:t>to revise the quorum requirement of the Public Service Grant Council, to require an annual minimum appropriation of $5.5 million to public service grants, and to provide for carry-over of funds from one fiscal year to the next. It also adds requirements for documentation to be provided by PSG applicants.</w:t>
      </w:r>
    </w:p>
    <w:p w14:paraId="01DED711" w14:textId="77777777" w:rsidR="006D1B5A" w:rsidRDefault="006D1B5A" w:rsidP="006D1B5A"/>
    <w:p w14:paraId="5CED5D46" w14:textId="29B1A7F4" w:rsidR="006D1B5A" w:rsidRDefault="006D1B5A" w:rsidP="006D1B5A">
      <w:r w:rsidRPr="009A1794">
        <w:rPr>
          <w:rFonts w:asciiTheme="minorHAnsi" w:hAnsiTheme="minorHAnsi" w:cstheme="minorHAnsi"/>
        </w:rPr>
        <w:t>All interested parties are invited to attend</w:t>
      </w:r>
      <w:r>
        <w:t>.</w:t>
      </w:r>
    </w:p>
    <w:p w14:paraId="1F850719" w14:textId="77777777" w:rsidR="004166C6" w:rsidRDefault="004166C6" w:rsidP="006D1B5A"/>
    <w:p w14:paraId="1E4AB230" w14:textId="35B38E63" w:rsidR="004166C6" w:rsidRPr="004166C6" w:rsidRDefault="004166C6" w:rsidP="004166C6">
      <w:pPr>
        <w:rPr>
          <w:rFonts w:asciiTheme="minorHAnsi" w:hAnsiTheme="minorHAnsi" w:cstheme="minorHAnsi"/>
          <w:sz w:val="22"/>
          <w:szCs w:val="22"/>
        </w:rPr>
      </w:pPr>
      <w:r w:rsidRPr="004166C6">
        <w:rPr>
          <w:rFonts w:asciiTheme="minorHAnsi" w:hAnsiTheme="minorHAnsi" w:cstheme="minorHAnsi"/>
          <w:sz w:val="22"/>
          <w:szCs w:val="22"/>
        </w:rPr>
        <w:t xml:space="preserve">For general meeting information please contact </w:t>
      </w:r>
      <w:r w:rsidRPr="009A1794">
        <w:rPr>
          <w:rFonts w:asciiTheme="minorHAnsi" w:hAnsiTheme="minorHAnsi" w:cstheme="minorHAnsi"/>
          <w:sz w:val="22"/>
          <w:szCs w:val="22"/>
        </w:rPr>
        <w:t xml:space="preserve">Sonia Johnson </w:t>
      </w:r>
      <w:hyperlink r:id="rId6" w:history="1">
        <w:r w:rsidRPr="009A1794">
          <w:rPr>
            <w:rStyle w:val="Hyperlink"/>
            <w:rFonts w:asciiTheme="minorHAnsi" w:hAnsiTheme="minorHAnsi" w:cstheme="minorHAnsi"/>
            <w:sz w:val="22"/>
            <w:szCs w:val="22"/>
          </w:rPr>
          <w:t>soniaj@coj.net</w:t>
        </w:r>
      </w:hyperlink>
      <w:r w:rsidRPr="009A1794">
        <w:rPr>
          <w:rFonts w:asciiTheme="minorHAnsi" w:hAnsiTheme="minorHAnsi" w:cstheme="minorHAnsi"/>
          <w:sz w:val="22"/>
          <w:szCs w:val="22"/>
        </w:rPr>
        <w:t xml:space="preserve"> </w:t>
      </w:r>
      <w:r w:rsidRPr="004166C6">
        <w:rPr>
          <w:rFonts w:asciiTheme="minorHAnsi" w:hAnsiTheme="minorHAnsi" w:cstheme="minorHAnsi"/>
          <w:sz w:val="22"/>
          <w:szCs w:val="22"/>
        </w:rPr>
        <w:t xml:space="preserve"> 904 255-5</w:t>
      </w:r>
      <w:r w:rsidRPr="009A1794">
        <w:rPr>
          <w:rFonts w:asciiTheme="minorHAnsi" w:hAnsiTheme="minorHAnsi" w:cstheme="minorHAnsi"/>
          <w:sz w:val="22"/>
          <w:szCs w:val="22"/>
        </w:rPr>
        <w:t>158.</w:t>
      </w:r>
      <w:r w:rsidRPr="004166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53B1EB" w14:textId="77777777" w:rsidR="006D1B5A" w:rsidRDefault="006D1B5A" w:rsidP="00E27B09">
      <w:pPr>
        <w:jc w:val="center"/>
        <w:rPr>
          <w:rFonts w:ascii="Arial" w:hAnsi="Arial" w:cs="Arial"/>
          <w:b/>
          <w:bCs/>
          <w:sz w:val="24"/>
        </w:rPr>
      </w:pPr>
    </w:p>
    <w:p w14:paraId="0808AC87" w14:textId="77777777" w:rsidR="00E27B09" w:rsidRPr="0049238E" w:rsidRDefault="00E27B09" w:rsidP="00E27B09">
      <w:pPr>
        <w:jc w:val="center"/>
        <w:rPr>
          <w:rFonts w:ascii="Arial" w:hAnsi="Arial" w:cs="Arial"/>
          <w:b/>
          <w:bCs/>
          <w:sz w:val="24"/>
        </w:rPr>
      </w:pPr>
      <w:r w:rsidRPr="0049238E">
        <w:rPr>
          <w:rFonts w:ascii="Arial" w:hAnsi="Arial" w:cs="Arial"/>
          <w:b/>
          <w:bCs/>
          <w:sz w:val="24"/>
        </w:rPr>
        <w:t>ADA and TDD ASSISTANCE</w:t>
      </w:r>
    </w:p>
    <w:p w14:paraId="4FCF5DDB" w14:textId="77777777" w:rsidR="00E27B09" w:rsidRPr="0049238E" w:rsidRDefault="00E27B09" w:rsidP="00E27B09">
      <w:pPr>
        <w:ind w:left="1080"/>
        <w:contextualSpacing/>
        <w:jc w:val="center"/>
        <w:rPr>
          <w:rFonts w:ascii="Arial" w:hAnsi="Arial" w:cs="Arial"/>
          <w:b/>
          <w:bCs/>
          <w:sz w:val="24"/>
        </w:rPr>
      </w:pPr>
    </w:p>
    <w:p w14:paraId="615077D8" w14:textId="77777777" w:rsidR="00E27B09" w:rsidRPr="0049238E" w:rsidRDefault="00E27B09" w:rsidP="00E27B09">
      <w:pPr>
        <w:rPr>
          <w:rFonts w:ascii="Arial" w:hAnsi="Arial" w:cs="Arial"/>
          <w:sz w:val="24"/>
        </w:rPr>
      </w:pPr>
      <w:r w:rsidRPr="00E27B09">
        <w:rPr>
          <w:rFonts w:asciiTheme="minorHAnsi" w:hAnsiTheme="minorHAnsi" w:cs="Arial"/>
          <w:sz w:val="22"/>
          <w:szCs w:val="22"/>
        </w:rPr>
        <w:t xml:space="preserve">Pursuant to the American with Disabilities Act, accommodations for persons with disabilities are available upon request.  Please allow 1-2 business days’ notification to process; last minute requests will be </w:t>
      </w:r>
      <w:proofErr w:type="gramStart"/>
      <w:r w:rsidRPr="00E27B09">
        <w:rPr>
          <w:rFonts w:asciiTheme="minorHAnsi" w:hAnsiTheme="minorHAnsi" w:cs="Arial"/>
          <w:sz w:val="22"/>
          <w:szCs w:val="22"/>
        </w:rPr>
        <w:t>accepted, but</w:t>
      </w:r>
      <w:proofErr w:type="gramEnd"/>
      <w:r w:rsidRPr="00E27B09">
        <w:rPr>
          <w:rFonts w:asciiTheme="minorHAnsi" w:hAnsiTheme="minorHAnsi" w:cs="Arial"/>
          <w:sz w:val="22"/>
          <w:szCs w:val="22"/>
        </w:rPr>
        <w:t xml:space="preserve"> may not be possible to fulfill.  Please contact Disabled Services Division at: 904-255-5466 or </w:t>
      </w:r>
      <w:proofErr w:type="gramStart"/>
      <w:r w:rsidRPr="00E27B09">
        <w:rPr>
          <w:rFonts w:asciiTheme="minorHAnsi" w:hAnsiTheme="minorHAnsi" w:cs="Arial"/>
          <w:sz w:val="22"/>
          <w:szCs w:val="22"/>
        </w:rPr>
        <w:t>904-255-5476, or</w:t>
      </w:r>
      <w:proofErr w:type="gramEnd"/>
      <w:r w:rsidRPr="00E27B09">
        <w:rPr>
          <w:rFonts w:asciiTheme="minorHAnsi" w:hAnsiTheme="minorHAnsi" w:cs="Arial"/>
          <w:sz w:val="22"/>
          <w:szCs w:val="22"/>
        </w:rPr>
        <w:t xml:space="preserve"> email your request to </w:t>
      </w:r>
      <w:hyperlink r:id="rId7" w:history="1">
        <w:r w:rsidRPr="00E27B09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KaraT@coj.net</w:t>
        </w:r>
      </w:hyperlink>
      <w:r w:rsidRPr="0049238E">
        <w:rPr>
          <w:rFonts w:ascii="Arial" w:hAnsi="Arial" w:cs="Arial"/>
          <w:sz w:val="24"/>
        </w:rPr>
        <w:t>.</w:t>
      </w:r>
    </w:p>
    <w:p w14:paraId="671278C7" w14:textId="77777777" w:rsidR="00E27B09" w:rsidRPr="00C169E1" w:rsidRDefault="00E27B09" w:rsidP="00C169E1">
      <w:pPr>
        <w:rPr>
          <w:rFonts w:ascii="Calibri" w:hAnsi="Calibri"/>
          <w:sz w:val="22"/>
          <w:szCs w:val="22"/>
        </w:rPr>
      </w:pPr>
    </w:p>
    <w:p w14:paraId="4AB045EE" w14:textId="77777777" w:rsidR="00C169E1" w:rsidRPr="00C169E1" w:rsidRDefault="00C169E1" w:rsidP="00C169E1">
      <w:pPr>
        <w:rPr>
          <w:rFonts w:ascii="Calibri" w:hAnsi="Calibri"/>
        </w:rPr>
      </w:pPr>
    </w:p>
    <w:p w14:paraId="67779AEB" w14:textId="77777777" w:rsidR="00C169E1" w:rsidRPr="00C169E1" w:rsidRDefault="00C169E1" w:rsidP="00C169E1">
      <w:pPr>
        <w:rPr>
          <w:rFonts w:ascii="Calibri" w:hAnsi="Calibri"/>
        </w:rPr>
      </w:pPr>
    </w:p>
    <w:p w14:paraId="727F12F1" w14:textId="77777777" w:rsidR="00C169E1" w:rsidRPr="00C169E1" w:rsidRDefault="00C169E1" w:rsidP="00C169E1">
      <w:pPr>
        <w:rPr>
          <w:rFonts w:ascii="Calibri" w:hAnsi="Calibri"/>
        </w:rPr>
      </w:pPr>
      <w:r>
        <w:rPr>
          <w:rFonts w:ascii="Calibri" w:hAnsi="Calibri"/>
        </w:rPr>
        <w:t>MB</w:t>
      </w:r>
      <w:r w:rsidRPr="00C169E1"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sj</w:t>
      </w:r>
      <w:proofErr w:type="spellEnd"/>
    </w:p>
    <w:p w14:paraId="1006A522" w14:textId="77777777" w:rsidR="00C169E1" w:rsidRPr="00C169E1" w:rsidRDefault="00C169E1" w:rsidP="00C169E1">
      <w:pPr>
        <w:rPr>
          <w:rFonts w:ascii="Calibri" w:hAnsi="Calibri"/>
        </w:rPr>
      </w:pPr>
      <w:r w:rsidRPr="00C169E1">
        <w:rPr>
          <w:rFonts w:ascii="Calibri" w:hAnsi="Calibri"/>
        </w:rPr>
        <w:t xml:space="preserve"> </w:t>
      </w:r>
    </w:p>
    <w:p w14:paraId="69F9CD4F" w14:textId="77777777" w:rsidR="000622BB" w:rsidRPr="00832B42" w:rsidRDefault="00C169E1" w:rsidP="000622BB">
      <w:pPr>
        <w:rPr>
          <w:rFonts w:ascii="Arial" w:hAnsi="Arial" w:cs="Arial"/>
          <w:szCs w:val="24"/>
        </w:rPr>
      </w:pPr>
      <w:r w:rsidRPr="00C169E1">
        <w:rPr>
          <w:rFonts w:ascii="Calibri" w:hAnsi="Calibri"/>
        </w:rPr>
        <w:t>cc:</w:t>
      </w:r>
      <w:r w:rsidRPr="00C169E1">
        <w:rPr>
          <w:rFonts w:ascii="Calibri" w:hAnsi="Calibri"/>
        </w:rPr>
        <w:tab/>
      </w:r>
      <w:r w:rsidR="000622BB">
        <w:rPr>
          <w:rFonts w:ascii="Arial" w:hAnsi="Arial" w:cs="Arial"/>
          <w:szCs w:val="24"/>
        </w:rPr>
        <w:t xml:space="preserve">Council Members and </w:t>
      </w:r>
      <w:r w:rsidR="000622BB" w:rsidRPr="00832B42">
        <w:rPr>
          <w:rFonts w:ascii="Arial" w:hAnsi="Arial" w:cs="Arial"/>
          <w:szCs w:val="24"/>
        </w:rPr>
        <w:t>Staff</w:t>
      </w:r>
    </w:p>
    <w:p w14:paraId="2F46463D" w14:textId="77777777" w:rsidR="000622BB" w:rsidRPr="00832B42" w:rsidRDefault="000622BB" w:rsidP="000622BB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Cheryl L. Brown, Director/Council Secretary</w:t>
      </w:r>
    </w:p>
    <w:p w14:paraId="36015346" w14:textId="77777777" w:rsidR="000622BB" w:rsidRPr="00832B42" w:rsidRDefault="000622BB" w:rsidP="000622B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Jessica Matthews, Chief,</w:t>
      </w:r>
      <w:r w:rsidRPr="00832B42">
        <w:rPr>
          <w:rFonts w:ascii="Arial" w:hAnsi="Arial" w:cs="Arial"/>
          <w:szCs w:val="24"/>
        </w:rPr>
        <w:t xml:space="preserve"> Legislative Services Division</w:t>
      </w:r>
    </w:p>
    <w:p w14:paraId="6BE47859" w14:textId="77777777" w:rsidR="000622BB" w:rsidRPr="00832B42" w:rsidRDefault="000622BB" w:rsidP="000622BB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14:paraId="36E9D8F5" w14:textId="77777777" w:rsidR="000622BB" w:rsidRPr="00832B42" w:rsidRDefault="000622BB" w:rsidP="000622BB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14:paraId="4434F4C3" w14:textId="77777777" w:rsidR="000622BB" w:rsidRPr="00832B42" w:rsidRDefault="000622BB" w:rsidP="000622BB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8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14:paraId="3E9EBACD" w14:textId="77777777" w:rsidR="000622BB" w:rsidRPr="00832B42" w:rsidRDefault="000622BB" w:rsidP="000622BB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14:paraId="6A711BC5" w14:textId="77777777" w:rsidR="000622BB" w:rsidRPr="00832B42" w:rsidRDefault="000622BB" w:rsidP="000622BB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14:paraId="1043317B" w14:textId="77777777" w:rsidR="000622BB" w:rsidRPr="00832B42" w:rsidRDefault="000622BB" w:rsidP="000622BB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14:paraId="7CCDF826" w14:textId="77777777" w:rsidR="000622BB" w:rsidRDefault="000622BB" w:rsidP="000622BB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0622BB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2A55" w14:textId="77777777" w:rsidR="008C2E9D" w:rsidRDefault="008C2E9D">
      <w:r>
        <w:separator/>
      </w:r>
    </w:p>
  </w:endnote>
  <w:endnote w:type="continuationSeparator" w:id="0">
    <w:p w14:paraId="5E125708" w14:textId="77777777" w:rsidR="008C2E9D" w:rsidRDefault="008C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708E" w14:textId="77777777" w:rsidR="008C2E9D" w:rsidRDefault="008C2E9D">
      <w:r>
        <w:separator/>
      </w:r>
    </w:p>
  </w:footnote>
  <w:footnote w:type="continuationSeparator" w:id="0">
    <w:p w14:paraId="389ABC4A" w14:textId="77777777" w:rsidR="008C2E9D" w:rsidRDefault="008C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D1FC" w14:textId="77777777" w:rsidR="0099488A" w:rsidRDefault="008C2E9D">
    <w:pPr>
      <w:pStyle w:val="Heading1"/>
      <w:tabs>
        <w:tab w:val="left" w:pos="4680"/>
      </w:tabs>
    </w:pPr>
    <w:r>
      <w:rPr>
        <w:noProof/>
      </w:rPr>
      <w:object w:dxaOrig="1440" w:dyaOrig="1440" w14:anchorId="61632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1028" DrawAspect="Content" ObjectID="_1704613448" r:id="rId2"/>
      </w:object>
    </w:r>
  </w:p>
  <w:p w14:paraId="6321964C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A8FD514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AEE1039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14CCB023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9F117C6" w14:textId="77777777" w:rsidR="0099488A" w:rsidRPr="006A5701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MICHAEL T. BOYLAN</w:t>
          </w:r>
        </w:p>
        <w:p w14:paraId="7129E231" w14:textId="77777777" w:rsidR="00EC7ED2" w:rsidRPr="00D45916" w:rsidRDefault="006A570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Council Member, District </w:t>
          </w:r>
          <w:r w:rsidR="00015A9A">
            <w:rPr>
              <w:rFonts w:ascii="Arial" w:hAnsi="Arial"/>
              <w:sz w:val="17"/>
              <w:szCs w:val="17"/>
            </w:rPr>
            <w:t>6</w:t>
          </w:r>
        </w:p>
        <w:p w14:paraId="6ED754C7" w14:textId="77777777"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255-5206</w:t>
          </w:r>
        </w:p>
        <w:p w14:paraId="55DC548C" w14:textId="77777777"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255-5230</w:t>
          </w:r>
        </w:p>
        <w:p w14:paraId="00A45B40" w14:textId="77777777" w:rsidR="0099488A" w:rsidRDefault="00AA4D0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015A9A" w:rsidRPr="00FC1BBA">
              <w:rPr>
                <w:rStyle w:val="Hyperlink"/>
                <w:rFonts w:ascii="Arial" w:hAnsi="Arial"/>
                <w:sz w:val="16"/>
              </w:rPr>
              <w:t>MBOYLAN@COJ.NET</w:t>
            </w:r>
          </w:hyperlink>
          <w:r w:rsidR="0010206F">
            <w:rPr>
              <w:rFonts w:ascii="Arial" w:hAnsi="Arial"/>
              <w:sz w:val="16"/>
            </w:rPr>
            <w:t xml:space="preserve"> </w:t>
          </w:r>
          <w:r w:rsidR="00640D19">
            <w:rPr>
              <w:rFonts w:ascii="Arial" w:hAnsi="Arial"/>
              <w:sz w:val="16"/>
            </w:rPr>
            <w:t xml:space="preserve"> </w:t>
          </w:r>
          <w:r w:rsidR="00B7661E">
            <w:rPr>
              <w:rFonts w:ascii="Arial" w:hAnsi="Arial"/>
              <w:sz w:val="16"/>
            </w:rPr>
            <w:t xml:space="preserve">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C4D584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E4168B2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2E5A8175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612524A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City">
            <w:r>
              <w:rPr>
                <w:rFonts w:ascii="Arial" w:hAnsi="Arial"/>
                <w:sz w:val="16"/>
              </w:rPr>
              <w:t>Jacksonville</w:t>
            </w:r>
          </w:smartTag>
          <w:r>
            <w:rPr>
              <w:rFonts w:ascii="Arial" w:hAnsi="Arial"/>
              <w:sz w:val="16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  <w:sz w:val="16"/>
              </w:rPr>
              <w:t>FL</w:t>
            </w:r>
          </w:smartTag>
          <w:r>
            <w:rPr>
              <w:rFonts w:ascii="Arial" w:hAnsi="Arial"/>
              <w:sz w:val="16"/>
            </w:rPr>
            <w:t xml:space="preserve">  32202</w:t>
          </w:r>
        </w:p>
        <w:p w14:paraId="68FC92AE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93FFE4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2BE0F00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8DEE2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EF72EC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BCA80D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0ACEE1F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0524AB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300A296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0E307B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B84AD80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37FCE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FEDAABE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1BBC14CA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976541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18274B91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C00FBB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CC56AD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CA02E91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6AF07A1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68AB9D1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3074CFD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A21330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33C4A0E7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15A9A"/>
    <w:rsid w:val="000622BB"/>
    <w:rsid w:val="000743C1"/>
    <w:rsid w:val="0010206F"/>
    <w:rsid w:val="00141C18"/>
    <w:rsid w:val="001765FD"/>
    <w:rsid w:val="00176B2E"/>
    <w:rsid w:val="001D6590"/>
    <w:rsid w:val="00206264"/>
    <w:rsid w:val="00222147"/>
    <w:rsid w:val="0022557F"/>
    <w:rsid w:val="003132CF"/>
    <w:rsid w:val="003203E1"/>
    <w:rsid w:val="003376EA"/>
    <w:rsid w:val="0036362B"/>
    <w:rsid w:val="00394C99"/>
    <w:rsid w:val="003D31D7"/>
    <w:rsid w:val="00410B33"/>
    <w:rsid w:val="004166C6"/>
    <w:rsid w:val="004500F7"/>
    <w:rsid w:val="00492981"/>
    <w:rsid w:val="004D67AB"/>
    <w:rsid w:val="004D7D83"/>
    <w:rsid w:val="0058046B"/>
    <w:rsid w:val="005E1D79"/>
    <w:rsid w:val="00602CE0"/>
    <w:rsid w:val="00627E14"/>
    <w:rsid w:val="00640D19"/>
    <w:rsid w:val="006842D1"/>
    <w:rsid w:val="006A5701"/>
    <w:rsid w:val="006D1B5A"/>
    <w:rsid w:val="00711E7D"/>
    <w:rsid w:val="0071599F"/>
    <w:rsid w:val="007239E0"/>
    <w:rsid w:val="0073427C"/>
    <w:rsid w:val="007D41C5"/>
    <w:rsid w:val="0082244B"/>
    <w:rsid w:val="00823459"/>
    <w:rsid w:val="00887990"/>
    <w:rsid w:val="00893BCC"/>
    <w:rsid w:val="00895184"/>
    <w:rsid w:val="008C2E9D"/>
    <w:rsid w:val="009545F5"/>
    <w:rsid w:val="00960BC8"/>
    <w:rsid w:val="00980293"/>
    <w:rsid w:val="00992FE9"/>
    <w:rsid w:val="0099488A"/>
    <w:rsid w:val="009A1794"/>
    <w:rsid w:val="00A434E8"/>
    <w:rsid w:val="00A52FAA"/>
    <w:rsid w:val="00AA4D09"/>
    <w:rsid w:val="00AE3EEB"/>
    <w:rsid w:val="00B3379B"/>
    <w:rsid w:val="00B61E42"/>
    <w:rsid w:val="00B7661E"/>
    <w:rsid w:val="00BA448F"/>
    <w:rsid w:val="00C169E1"/>
    <w:rsid w:val="00D45916"/>
    <w:rsid w:val="00D54F30"/>
    <w:rsid w:val="00E27B09"/>
    <w:rsid w:val="00E44133"/>
    <w:rsid w:val="00E85AAD"/>
    <w:rsid w:val="00EB08E8"/>
    <w:rsid w:val="00EC7ED2"/>
    <w:rsid w:val="00F11D94"/>
    <w:rsid w:val="00F36D4B"/>
    <w:rsid w:val="00F618A7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62C2371"/>
  <w15:docId w15:val="{B41F4EDB-5F46-43E1-9C87-6182523A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AA4D09"/>
    <w:rPr>
      <w:color w:val="0000FF"/>
      <w:u w:val="single"/>
    </w:rPr>
  </w:style>
  <w:style w:type="paragraph" w:customStyle="1" w:styleId="Memo">
    <w:name w:val="Memo"/>
    <w:basedOn w:val="Normal"/>
    <w:rsid w:val="00492981"/>
    <w:rPr>
      <w:rFonts w:ascii="Arial" w:hAnsi="Arial"/>
      <w:b/>
      <w:caps/>
      <w:spacing w:val="40"/>
      <w:sz w:val="28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B5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B5A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715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6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aT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j@coj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OYLA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2309</CharactersWithSpaces>
  <SharedDoc>false</SharedDoc>
  <HLinks>
    <vt:vector size="12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7405652</vt:i4>
      </vt:variant>
      <vt:variant>
        <vt:i4>0</vt:i4>
      </vt:variant>
      <vt:variant>
        <vt:i4>0</vt:i4>
      </vt:variant>
      <vt:variant>
        <vt:i4>5</vt:i4>
      </vt:variant>
      <vt:variant>
        <vt:lpwstr>mailto:MBOYLAN@COJ.NET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REWelsh</dc:creator>
  <cp:lastModifiedBy>Johnson, Sonia</cp:lastModifiedBy>
  <cp:revision>2</cp:revision>
  <cp:lastPrinted>2019-08-01T21:38:00Z</cp:lastPrinted>
  <dcterms:created xsi:type="dcterms:W3CDTF">2022-01-25T15:58:00Z</dcterms:created>
  <dcterms:modified xsi:type="dcterms:W3CDTF">2022-01-25T15:58:00Z</dcterms:modified>
</cp:coreProperties>
</file>